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B5FE29" w14:textId="3009E458" w:rsidR="00993E1F" w:rsidRPr="00070A59" w:rsidRDefault="00070A59" w:rsidP="00FA653F">
      <w:pPr>
        <w:spacing w:before="120" w:after="120"/>
        <w:jc w:val="center"/>
        <w:rPr>
          <w:rFonts w:ascii="ITC Benguiat Book" w:hAnsi="ITC Benguiat Book"/>
          <w:smallCaps/>
          <w:color w:val="800000"/>
          <w:sz w:val="50"/>
          <w:szCs w:val="50"/>
        </w:rPr>
      </w:pPr>
      <w:r>
        <w:rPr>
          <w:rFonts w:ascii="Arial" w:hAnsi="Arial" w:cs="Arial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F56CB7" wp14:editId="73C15501">
                <wp:simplePos x="0" y="0"/>
                <wp:positionH relativeFrom="column">
                  <wp:posOffset>47625</wp:posOffset>
                </wp:positionH>
                <wp:positionV relativeFrom="paragraph">
                  <wp:posOffset>112283</wp:posOffset>
                </wp:positionV>
                <wp:extent cx="5372100" cy="6572885"/>
                <wp:effectExtent l="50800" t="25400" r="88900" b="1073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57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75pt;margin-top:8.85pt;width:423pt;height:5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" fillcolor="white [3212]" strokecolor="white [3212]">
                <v:shadow on="t" opacity="22937f" mv:blur="40000f" origin=",.5" offset="0,23000emu"/>
              </v:rect>
            </w:pict>
          </mc:Fallback>
        </mc:AlternateContent>
      </w:r>
      <w:r w:rsidR="00FA653F" w:rsidRPr="00070A59">
        <w:rPr>
          <w:rFonts w:ascii="Arial" w:hAnsi="Arial" w:cs="Arial"/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230FB61D" wp14:editId="2CCA415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6197262" cy="73152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ty tablet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9848" y1="4917" x2="91126" y2="5333"/>
                                  <a14:foregroundMark x1="93723" y1="11667" x2="92641" y2="94167"/>
                                  <a14:foregroundMark x1="10714" y1="3917" x2="4762" y2="6583"/>
                                  <a14:foregroundMark x1="5628" y1="7750" x2="6385" y2="92500"/>
                                  <a14:foregroundMark x1="40476" y1="95833" x2="90368" y2="96000"/>
                                  <a14:backgroundMark x1="26299" y1="18250" x2="71861" y2="824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" t="1682" r="1895" b="1422"/>
                    <a:stretch/>
                  </pic:blipFill>
                  <pic:spPr bwMode="auto">
                    <a:xfrm>
                      <a:off x="0" y="0"/>
                      <a:ext cx="6197262" cy="731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E1F" w:rsidRPr="00070A59">
        <w:rPr>
          <w:rFonts w:ascii="ITC Benguiat Book" w:hAnsi="ITC Benguiat Book"/>
          <w:smallCaps/>
          <w:color w:val="800000"/>
          <w:sz w:val="50"/>
          <w:szCs w:val="50"/>
        </w:rPr>
        <w:t>St. Luke’s</w:t>
      </w:r>
      <w:r w:rsidR="000D4BD1">
        <w:rPr>
          <w:rFonts w:ascii="ITC Benguiat Book" w:hAnsi="ITC Benguiat Book"/>
          <w:smallCaps/>
          <w:color w:val="800000"/>
          <w:sz w:val="50"/>
          <w:szCs w:val="50"/>
        </w:rPr>
        <w:t xml:space="preserve"> Church</w:t>
      </w:r>
      <w:r w:rsidR="000D4BD1">
        <w:rPr>
          <w:rFonts w:ascii="ITC Benguiat Book" w:hAnsi="ITC Benguiat Book"/>
          <w:smallCaps/>
          <w:color w:val="800000"/>
          <w:sz w:val="50"/>
          <w:szCs w:val="50"/>
        </w:rPr>
        <w:br/>
      </w:r>
      <w:r w:rsidR="0092005D">
        <w:rPr>
          <w:rFonts w:ascii="ITC Benguiat Book" w:hAnsi="ITC Benguiat Book"/>
          <w:smallCaps/>
          <w:color w:val="800000"/>
          <w:sz w:val="50"/>
          <w:szCs w:val="50"/>
        </w:rPr>
        <w:t xml:space="preserve">Online </w:t>
      </w:r>
      <w:r w:rsidR="000D4BD1">
        <w:rPr>
          <w:rFonts w:ascii="ITC Benguiat Book" w:hAnsi="ITC Benguiat Book"/>
          <w:smallCaps/>
          <w:color w:val="800000"/>
          <w:sz w:val="50"/>
          <w:szCs w:val="50"/>
        </w:rPr>
        <w:t>Resources</w:t>
      </w:r>
    </w:p>
    <w:p w14:paraId="2E66F197" w14:textId="77777777" w:rsidR="000D4BD1" w:rsidRPr="000D4BD1" w:rsidRDefault="00993E1F" w:rsidP="000D4BD1">
      <w:pPr>
        <w:spacing w:after="100"/>
        <w:jc w:val="center"/>
        <w:rPr>
          <w:rFonts w:ascii="Arial" w:hAnsi="Arial" w:cs="Arial"/>
          <w:i/>
        </w:rPr>
      </w:pPr>
      <w:r w:rsidRPr="000D4BD1">
        <w:rPr>
          <w:rFonts w:ascii="Arial" w:hAnsi="Arial" w:cs="Arial"/>
          <w:i/>
        </w:rPr>
        <w:t>Bring your tablets, phones, and laptops to church on Sunday</w:t>
      </w:r>
      <w:r w:rsidR="00674255" w:rsidRPr="000D4BD1">
        <w:rPr>
          <w:rFonts w:ascii="Arial" w:hAnsi="Arial" w:cs="Arial"/>
          <w:i/>
        </w:rPr>
        <w:t>s</w:t>
      </w:r>
      <w:r w:rsidRPr="000D4BD1">
        <w:rPr>
          <w:rFonts w:ascii="Arial" w:hAnsi="Arial" w:cs="Arial"/>
          <w:i/>
        </w:rPr>
        <w:t xml:space="preserve"> to follow along </w:t>
      </w:r>
      <w:r w:rsidR="0092005D" w:rsidRPr="000D4BD1">
        <w:rPr>
          <w:rFonts w:ascii="Arial" w:hAnsi="Arial" w:cs="Arial"/>
          <w:i/>
        </w:rPr>
        <w:br/>
      </w:r>
      <w:r w:rsidRPr="000D4BD1">
        <w:rPr>
          <w:rFonts w:ascii="Arial" w:hAnsi="Arial" w:cs="Arial"/>
          <w:i/>
        </w:rPr>
        <w:t>with the service.</w:t>
      </w:r>
      <w:r w:rsidR="00FD7AD9" w:rsidRPr="000D4BD1">
        <w:rPr>
          <w:rFonts w:ascii="Arial" w:hAnsi="Arial" w:cs="Arial"/>
          <w:i/>
        </w:rPr>
        <w:t xml:space="preserve"> All modes of technology are welcome!</w:t>
      </w:r>
    </w:p>
    <w:p w14:paraId="1A97F3B7" w14:textId="5DC54D2A" w:rsidR="00EC2DA9" w:rsidRPr="000D4BD1" w:rsidRDefault="000D4BD1" w:rsidP="000D4BD1">
      <w:pPr>
        <w:spacing w:after="100"/>
        <w:jc w:val="center"/>
        <w:rPr>
          <w:rFonts w:ascii="Arial" w:hAnsi="Arial" w:cs="Arial"/>
          <w:color w:val="800000"/>
        </w:rPr>
      </w:pPr>
      <w:r>
        <w:rPr>
          <w:rFonts w:ascii="Arial" w:hAnsi="Arial" w:cs="Arial"/>
        </w:rPr>
        <w:t xml:space="preserve"> For all St. Luke’s wifi networks, the wifi password is: </w:t>
      </w:r>
      <w:r w:rsidRPr="000D4BD1">
        <w:rPr>
          <w:rFonts w:ascii="Arial" w:hAnsi="Arial" w:cs="Arial"/>
          <w:b/>
          <w:color w:val="800000"/>
        </w:rPr>
        <w:t>mercury1</w:t>
      </w:r>
    </w:p>
    <w:p w14:paraId="3D19BE62" w14:textId="77777777" w:rsidR="00993E1F" w:rsidRPr="00FD7AD9" w:rsidRDefault="00993E1F" w:rsidP="000D4BD1">
      <w:pPr>
        <w:spacing w:after="100"/>
        <w:jc w:val="center"/>
        <w:rPr>
          <w:rFonts w:ascii="Arial" w:hAnsi="Arial" w:cs="Arial"/>
        </w:rPr>
      </w:pPr>
      <w:r w:rsidRPr="00FD7AD9">
        <w:rPr>
          <w:rFonts w:ascii="Arial" w:hAnsi="Arial" w:cs="Arial"/>
        </w:rPr>
        <w:t xml:space="preserve">St. Luke’s offers many </w:t>
      </w:r>
      <w:r w:rsidR="00674255">
        <w:rPr>
          <w:rFonts w:ascii="Arial" w:hAnsi="Arial" w:cs="Arial"/>
        </w:rPr>
        <w:t>resources</w:t>
      </w:r>
      <w:r w:rsidRPr="00FD7AD9">
        <w:rPr>
          <w:rFonts w:ascii="Arial" w:hAnsi="Arial" w:cs="Arial"/>
        </w:rPr>
        <w:t xml:space="preserve"> online at our website </w:t>
      </w:r>
      <w:r w:rsidRPr="00EC2DA9">
        <w:rPr>
          <w:rFonts w:ascii="Arial" w:hAnsi="Arial" w:cs="Arial"/>
          <w:b/>
          <w:color w:val="800000"/>
        </w:rPr>
        <w:t>www.slechurch.org</w:t>
      </w:r>
      <w:r w:rsidRPr="00FD7AD9">
        <w:rPr>
          <w:rFonts w:ascii="Arial" w:hAnsi="Arial" w:cs="Arial"/>
        </w:rPr>
        <w:t xml:space="preserve">. </w:t>
      </w:r>
      <w:r w:rsidR="00FD7AD9">
        <w:rPr>
          <w:rFonts w:ascii="Arial" w:hAnsi="Arial" w:cs="Arial"/>
        </w:rPr>
        <w:br/>
      </w:r>
      <w:r w:rsidRPr="00FD7AD9">
        <w:rPr>
          <w:rFonts w:ascii="Arial" w:hAnsi="Arial" w:cs="Arial"/>
        </w:rPr>
        <w:t xml:space="preserve">Once you are </w:t>
      </w:r>
      <w:r w:rsidR="00674255">
        <w:rPr>
          <w:rFonts w:ascii="Arial" w:hAnsi="Arial" w:cs="Arial"/>
        </w:rPr>
        <w:t>at our website, you can</w:t>
      </w:r>
      <w:r w:rsidRPr="00FD7AD9">
        <w:rPr>
          <w:rFonts w:ascii="Arial" w:hAnsi="Arial" w:cs="Arial"/>
        </w:rPr>
        <w:t>:</w:t>
      </w:r>
    </w:p>
    <w:p w14:paraId="1FA99AFB" w14:textId="77777777" w:rsidR="00417F4F" w:rsidRPr="00FD7AD9" w:rsidRDefault="00417F4F" w:rsidP="00070A59">
      <w:pPr>
        <w:ind w:right="360" w:firstLine="432"/>
        <w:rPr>
          <w:rFonts w:ascii="Arial" w:hAnsi="Arial" w:cs="Arial"/>
          <w:b/>
          <w:sz w:val="21"/>
          <w:szCs w:val="21"/>
        </w:rPr>
      </w:pPr>
      <w:r w:rsidRPr="00FD7AD9">
        <w:rPr>
          <w:rFonts w:ascii="Arial" w:hAnsi="Arial" w:cs="Arial"/>
          <w:b/>
          <w:sz w:val="21"/>
          <w:szCs w:val="21"/>
        </w:rPr>
        <w:t>Under the Main Menu Bar at the Top (below the red strip):</w:t>
      </w:r>
    </w:p>
    <w:p w14:paraId="48AB5FCE" w14:textId="77777777" w:rsidR="00993E1F" w:rsidRPr="00FD7AD9" w:rsidRDefault="00993E1F" w:rsidP="00070A59">
      <w:pPr>
        <w:ind w:left="432" w:right="360"/>
        <w:rPr>
          <w:rFonts w:ascii="Arial" w:hAnsi="Arial" w:cs="Arial"/>
          <w:sz w:val="21"/>
          <w:szCs w:val="21"/>
        </w:rPr>
      </w:pPr>
      <w:r w:rsidRPr="00FD7AD9">
        <w:rPr>
          <w:rFonts w:ascii="Arial" w:hAnsi="Arial" w:cs="Arial"/>
          <w:sz w:val="21"/>
          <w:szCs w:val="21"/>
          <w:u w:val="single"/>
        </w:rPr>
        <w:t>Read the service leaflet</w:t>
      </w:r>
      <w:r w:rsidRPr="00FD7AD9">
        <w:rPr>
          <w:rFonts w:ascii="Arial" w:hAnsi="Arial" w:cs="Arial"/>
          <w:sz w:val="21"/>
          <w:szCs w:val="21"/>
        </w:rPr>
        <w:t xml:space="preserve">- </w:t>
      </w:r>
      <w:r w:rsidR="00417F4F" w:rsidRPr="00FD7AD9">
        <w:rPr>
          <w:rFonts w:ascii="Arial" w:hAnsi="Arial" w:cs="Arial"/>
          <w:sz w:val="21"/>
          <w:szCs w:val="21"/>
        </w:rPr>
        <w:t>C</w:t>
      </w:r>
      <w:r w:rsidRPr="00FD7AD9">
        <w:rPr>
          <w:rFonts w:ascii="Arial" w:hAnsi="Arial" w:cs="Arial"/>
          <w:sz w:val="21"/>
          <w:szCs w:val="21"/>
        </w:rPr>
        <w:t>lick “Service Leaflet (PDF)”</w:t>
      </w:r>
    </w:p>
    <w:p w14:paraId="71874CC2" w14:textId="77777777" w:rsidR="00993E1F" w:rsidRPr="00FD7AD9" w:rsidRDefault="00993E1F" w:rsidP="00070A59">
      <w:pPr>
        <w:ind w:left="432" w:right="360"/>
        <w:rPr>
          <w:rFonts w:ascii="Arial" w:hAnsi="Arial" w:cs="Arial"/>
          <w:sz w:val="21"/>
          <w:szCs w:val="21"/>
        </w:rPr>
      </w:pPr>
      <w:r w:rsidRPr="00FD7AD9">
        <w:rPr>
          <w:rFonts w:ascii="Arial" w:hAnsi="Arial" w:cs="Arial"/>
          <w:sz w:val="21"/>
          <w:szCs w:val="21"/>
          <w:u w:val="single"/>
        </w:rPr>
        <w:t>Get This Week’s Readings Online</w:t>
      </w:r>
      <w:r w:rsidRPr="00FD7AD9">
        <w:rPr>
          <w:rFonts w:ascii="Arial" w:hAnsi="Arial" w:cs="Arial"/>
          <w:sz w:val="21"/>
          <w:szCs w:val="21"/>
        </w:rPr>
        <w:t xml:space="preserve"> – </w:t>
      </w:r>
      <w:r w:rsidR="00417F4F" w:rsidRPr="00FD7AD9">
        <w:rPr>
          <w:rFonts w:ascii="Arial" w:hAnsi="Arial" w:cs="Arial"/>
          <w:sz w:val="21"/>
          <w:szCs w:val="21"/>
        </w:rPr>
        <w:t>C</w:t>
      </w:r>
      <w:r w:rsidRPr="00FD7AD9">
        <w:rPr>
          <w:rFonts w:ascii="Arial" w:hAnsi="Arial" w:cs="Arial"/>
          <w:sz w:val="21"/>
          <w:szCs w:val="21"/>
        </w:rPr>
        <w:t>lick</w:t>
      </w:r>
      <w:r w:rsidR="009D0009">
        <w:rPr>
          <w:rFonts w:ascii="Arial" w:hAnsi="Arial" w:cs="Arial"/>
          <w:sz w:val="21"/>
          <w:szCs w:val="21"/>
        </w:rPr>
        <w:t>,</w:t>
      </w:r>
      <w:r w:rsidRPr="00FD7AD9">
        <w:rPr>
          <w:rFonts w:ascii="Arial" w:hAnsi="Arial" w:cs="Arial"/>
          <w:sz w:val="21"/>
          <w:szCs w:val="21"/>
        </w:rPr>
        <w:t xml:space="preserve"> “This Week’s Readings”</w:t>
      </w:r>
    </w:p>
    <w:p w14:paraId="6E989008" w14:textId="77777777" w:rsidR="00993E1F" w:rsidRPr="00FD7AD9" w:rsidRDefault="00993E1F" w:rsidP="00070A59">
      <w:pPr>
        <w:ind w:left="432" w:right="360"/>
        <w:rPr>
          <w:rFonts w:ascii="Arial" w:hAnsi="Arial" w:cs="Arial"/>
          <w:sz w:val="21"/>
          <w:szCs w:val="21"/>
        </w:rPr>
      </w:pPr>
      <w:r w:rsidRPr="00FD7AD9">
        <w:rPr>
          <w:rFonts w:ascii="Arial" w:hAnsi="Arial" w:cs="Arial"/>
          <w:sz w:val="21"/>
          <w:szCs w:val="21"/>
          <w:u w:val="single"/>
        </w:rPr>
        <w:t>Listen to Sermons Online</w:t>
      </w:r>
      <w:r w:rsidRPr="00FD7AD9">
        <w:rPr>
          <w:rFonts w:ascii="Arial" w:hAnsi="Arial" w:cs="Arial"/>
          <w:sz w:val="21"/>
          <w:szCs w:val="21"/>
        </w:rPr>
        <w:t xml:space="preserve"> – </w:t>
      </w:r>
      <w:r w:rsidR="00417F4F" w:rsidRPr="00FD7AD9">
        <w:rPr>
          <w:rFonts w:ascii="Arial" w:hAnsi="Arial" w:cs="Arial"/>
          <w:sz w:val="21"/>
          <w:szCs w:val="21"/>
        </w:rPr>
        <w:t>C</w:t>
      </w:r>
      <w:r w:rsidR="009D0009">
        <w:rPr>
          <w:rFonts w:ascii="Arial" w:hAnsi="Arial" w:cs="Arial"/>
          <w:sz w:val="21"/>
          <w:szCs w:val="21"/>
        </w:rPr>
        <w:t xml:space="preserve">lick, </w:t>
      </w:r>
      <w:r w:rsidRPr="00FD7AD9">
        <w:rPr>
          <w:rFonts w:ascii="Arial" w:hAnsi="Arial" w:cs="Arial"/>
          <w:sz w:val="21"/>
          <w:szCs w:val="21"/>
        </w:rPr>
        <w:t xml:space="preserve">“Sermons” and peruse the sermons archive. </w:t>
      </w:r>
    </w:p>
    <w:p w14:paraId="6DDA6FED" w14:textId="77777777" w:rsidR="00417F4F" w:rsidRPr="00FD7AD9" w:rsidRDefault="00417F4F" w:rsidP="00070A59">
      <w:pPr>
        <w:ind w:left="432" w:right="360"/>
        <w:rPr>
          <w:rFonts w:ascii="Arial" w:hAnsi="Arial" w:cs="Arial"/>
          <w:sz w:val="21"/>
          <w:szCs w:val="21"/>
        </w:rPr>
      </w:pPr>
      <w:r w:rsidRPr="00FD7AD9">
        <w:rPr>
          <w:rFonts w:ascii="Arial" w:hAnsi="Arial" w:cs="Arial"/>
          <w:sz w:val="21"/>
          <w:szCs w:val="21"/>
          <w:u w:val="single"/>
        </w:rPr>
        <w:t>See Our Events Calendar Online</w:t>
      </w:r>
      <w:r w:rsidRPr="00FD7AD9">
        <w:rPr>
          <w:rFonts w:ascii="Arial" w:hAnsi="Arial" w:cs="Arial"/>
          <w:sz w:val="21"/>
          <w:szCs w:val="21"/>
        </w:rPr>
        <w:t xml:space="preserve"> – Click</w:t>
      </w:r>
      <w:r w:rsidR="009D0009">
        <w:rPr>
          <w:rFonts w:ascii="Arial" w:hAnsi="Arial" w:cs="Arial"/>
          <w:sz w:val="21"/>
          <w:szCs w:val="21"/>
        </w:rPr>
        <w:t>,</w:t>
      </w:r>
      <w:r w:rsidRPr="00FD7AD9">
        <w:rPr>
          <w:rFonts w:ascii="Arial" w:hAnsi="Arial" w:cs="Arial"/>
          <w:sz w:val="21"/>
          <w:szCs w:val="21"/>
        </w:rPr>
        <w:t xml:space="preserve"> “Calendar”</w:t>
      </w:r>
    </w:p>
    <w:p w14:paraId="7004BC06" w14:textId="77777777" w:rsidR="00417F4F" w:rsidRPr="00FD7AD9" w:rsidRDefault="00674255" w:rsidP="00070A59">
      <w:pPr>
        <w:ind w:left="432" w:righ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Check Who is</w:t>
      </w:r>
      <w:r w:rsidR="00417F4F" w:rsidRPr="00FD7AD9">
        <w:rPr>
          <w:rFonts w:ascii="Arial" w:hAnsi="Arial" w:cs="Arial"/>
          <w:sz w:val="21"/>
          <w:szCs w:val="21"/>
          <w:u w:val="single"/>
        </w:rPr>
        <w:t xml:space="preserve"> Serving in Church Online</w:t>
      </w:r>
      <w:r w:rsidR="00417F4F" w:rsidRPr="00FD7AD9">
        <w:rPr>
          <w:rFonts w:ascii="Arial" w:hAnsi="Arial" w:cs="Arial"/>
          <w:sz w:val="21"/>
          <w:szCs w:val="21"/>
        </w:rPr>
        <w:t xml:space="preserve"> – Click</w:t>
      </w:r>
      <w:r w:rsidR="009D0009">
        <w:rPr>
          <w:rFonts w:ascii="Arial" w:hAnsi="Arial" w:cs="Arial"/>
          <w:sz w:val="21"/>
          <w:szCs w:val="21"/>
        </w:rPr>
        <w:t>,</w:t>
      </w:r>
      <w:r w:rsidR="00417F4F" w:rsidRPr="00FD7AD9">
        <w:rPr>
          <w:rFonts w:ascii="Arial" w:hAnsi="Arial" w:cs="Arial"/>
          <w:sz w:val="21"/>
          <w:szCs w:val="21"/>
        </w:rPr>
        <w:t xml:space="preserve"> “Servers</w:t>
      </w:r>
      <w:proofErr w:type="gramStart"/>
      <w:r w:rsidR="00417F4F" w:rsidRPr="00FD7AD9">
        <w:rPr>
          <w:rFonts w:ascii="Arial" w:hAnsi="Arial" w:cs="Arial"/>
          <w:sz w:val="21"/>
          <w:szCs w:val="21"/>
        </w:rPr>
        <w:t>”</w:t>
      </w:r>
      <w:proofErr w:type="gramEnd"/>
    </w:p>
    <w:p w14:paraId="00AE25CC" w14:textId="77777777" w:rsidR="00FD7AD9" w:rsidRPr="00FD7AD9" w:rsidRDefault="00417F4F" w:rsidP="00070A59">
      <w:pPr>
        <w:spacing w:after="120"/>
        <w:ind w:left="432" w:right="360"/>
        <w:rPr>
          <w:rFonts w:ascii="Arial" w:hAnsi="Arial" w:cs="Arial"/>
          <w:sz w:val="21"/>
          <w:szCs w:val="21"/>
        </w:rPr>
      </w:pPr>
      <w:r w:rsidRPr="00FD7AD9">
        <w:rPr>
          <w:rFonts w:ascii="Arial" w:hAnsi="Arial" w:cs="Arial"/>
          <w:sz w:val="21"/>
          <w:szCs w:val="21"/>
          <w:u w:val="single"/>
        </w:rPr>
        <w:t>Look at Pictures of St. Luke’s Events Online</w:t>
      </w:r>
      <w:r w:rsidRPr="00FD7AD9">
        <w:rPr>
          <w:rFonts w:ascii="Arial" w:hAnsi="Arial" w:cs="Arial"/>
          <w:sz w:val="21"/>
          <w:szCs w:val="21"/>
        </w:rPr>
        <w:t xml:space="preserve"> –</w:t>
      </w:r>
      <w:r w:rsidR="00FD7AD9" w:rsidRPr="00FD7AD9">
        <w:rPr>
          <w:rFonts w:ascii="Arial" w:hAnsi="Arial" w:cs="Arial"/>
          <w:sz w:val="21"/>
          <w:szCs w:val="21"/>
        </w:rPr>
        <w:t xml:space="preserve"> Click</w:t>
      </w:r>
      <w:r w:rsidR="009D0009">
        <w:rPr>
          <w:rFonts w:ascii="Arial" w:hAnsi="Arial" w:cs="Arial"/>
          <w:sz w:val="21"/>
          <w:szCs w:val="21"/>
        </w:rPr>
        <w:t>,</w:t>
      </w:r>
      <w:r w:rsidR="00FD7AD9" w:rsidRPr="00FD7AD9">
        <w:rPr>
          <w:rFonts w:ascii="Arial" w:hAnsi="Arial" w:cs="Arial"/>
          <w:sz w:val="21"/>
          <w:szCs w:val="21"/>
        </w:rPr>
        <w:t xml:space="preserve"> “Pictures”</w:t>
      </w:r>
    </w:p>
    <w:p w14:paraId="33ECC113" w14:textId="77777777" w:rsidR="00FD7AD9" w:rsidRPr="00FD7AD9" w:rsidRDefault="00FD7AD9" w:rsidP="00070A59">
      <w:pPr>
        <w:spacing w:after="120"/>
        <w:ind w:left="432" w:right="360"/>
        <w:rPr>
          <w:rFonts w:ascii="Arial" w:hAnsi="Arial" w:cs="Arial"/>
          <w:sz w:val="21"/>
          <w:szCs w:val="21"/>
        </w:rPr>
      </w:pPr>
      <w:r w:rsidRPr="00FD7AD9">
        <w:rPr>
          <w:rFonts w:ascii="Arial" w:hAnsi="Arial" w:cs="Arial"/>
          <w:sz w:val="21"/>
          <w:szCs w:val="21"/>
          <w:u w:val="single"/>
        </w:rPr>
        <w:t>Order Online Through Amazon.com</w:t>
      </w:r>
      <w:r w:rsidRPr="00FD7AD9">
        <w:rPr>
          <w:rFonts w:ascii="Arial" w:hAnsi="Arial" w:cs="Arial"/>
          <w:sz w:val="21"/>
          <w:szCs w:val="21"/>
        </w:rPr>
        <w:t xml:space="preserve"> – On the right side, search for your item in the Amazon.com search bar. For any purchase you make, a small portion is given to St. Luke’s from Amazon.com.</w:t>
      </w:r>
      <w:r w:rsidR="00674255">
        <w:rPr>
          <w:rFonts w:ascii="Arial" w:hAnsi="Arial" w:cs="Arial"/>
          <w:sz w:val="21"/>
          <w:szCs w:val="21"/>
        </w:rPr>
        <w:t xml:space="preserve"> </w:t>
      </w:r>
      <w:r w:rsidR="009D0009">
        <w:rPr>
          <w:rFonts w:ascii="Arial" w:hAnsi="Arial" w:cs="Arial"/>
          <w:sz w:val="21"/>
          <w:szCs w:val="21"/>
        </w:rPr>
        <w:t>We appreciate your keeping us in mind when you shop!</w:t>
      </w:r>
    </w:p>
    <w:p w14:paraId="1CB7D810" w14:textId="77777777" w:rsidR="00417F4F" w:rsidRPr="00FD7AD9" w:rsidRDefault="00FD7AD9" w:rsidP="00070A59">
      <w:pPr>
        <w:spacing w:after="120"/>
        <w:ind w:left="432" w:right="360"/>
        <w:rPr>
          <w:rFonts w:ascii="Arial" w:hAnsi="Arial" w:cs="Arial"/>
          <w:sz w:val="21"/>
          <w:szCs w:val="21"/>
        </w:rPr>
      </w:pPr>
      <w:r w:rsidRPr="00FD7AD9">
        <w:rPr>
          <w:rFonts w:ascii="Arial" w:hAnsi="Arial" w:cs="Arial"/>
          <w:sz w:val="21"/>
          <w:szCs w:val="21"/>
          <w:u w:val="single"/>
        </w:rPr>
        <w:t>Email Any Staff Member Online</w:t>
      </w:r>
      <w:r w:rsidRPr="00FD7AD9">
        <w:rPr>
          <w:rFonts w:ascii="Arial" w:hAnsi="Arial" w:cs="Arial"/>
          <w:sz w:val="21"/>
          <w:szCs w:val="21"/>
        </w:rPr>
        <w:t xml:space="preserve"> – Go to</w:t>
      </w:r>
      <w:r w:rsidR="009D0009">
        <w:rPr>
          <w:rFonts w:ascii="Arial" w:hAnsi="Arial" w:cs="Arial"/>
          <w:sz w:val="21"/>
          <w:szCs w:val="21"/>
        </w:rPr>
        <w:t>,</w:t>
      </w:r>
      <w:r w:rsidRPr="00FD7AD9">
        <w:rPr>
          <w:rFonts w:ascii="Arial" w:hAnsi="Arial" w:cs="Arial"/>
          <w:sz w:val="21"/>
          <w:szCs w:val="21"/>
        </w:rPr>
        <w:t xml:space="preserve"> “About Us” on the top red strip, click on, “Staff” and click on the person’s picture who you want to email.</w:t>
      </w:r>
    </w:p>
    <w:p w14:paraId="1D891511" w14:textId="77777777" w:rsidR="00417F4F" w:rsidRPr="00FD7AD9" w:rsidRDefault="00417F4F" w:rsidP="00070A59">
      <w:pPr>
        <w:spacing w:after="120"/>
        <w:ind w:left="432" w:right="360"/>
        <w:rPr>
          <w:rFonts w:ascii="Arial" w:hAnsi="Arial" w:cs="Arial"/>
          <w:sz w:val="21"/>
          <w:szCs w:val="21"/>
        </w:rPr>
      </w:pPr>
      <w:r w:rsidRPr="00FD7AD9">
        <w:rPr>
          <w:rFonts w:ascii="Arial" w:hAnsi="Arial" w:cs="Arial"/>
          <w:b/>
          <w:sz w:val="21"/>
          <w:szCs w:val="21"/>
        </w:rPr>
        <w:t xml:space="preserve">By Clicking </w:t>
      </w:r>
      <w:r w:rsidR="00FD7AD9" w:rsidRPr="00FD7AD9">
        <w:rPr>
          <w:rFonts w:ascii="Arial" w:hAnsi="Arial" w:cs="Arial"/>
          <w:b/>
          <w:sz w:val="21"/>
          <w:szCs w:val="21"/>
        </w:rPr>
        <w:t>“</w:t>
      </w:r>
      <w:r w:rsidRPr="00FD7AD9">
        <w:rPr>
          <w:rFonts w:ascii="Arial" w:hAnsi="Arial" w:cs="Arial"/>
          <w:b/>
          <w:sz w:val="21"/>
          <w:szCs w:val="21"/>
        </w:rPr>
        <w:t>Log In</w:t>
      </w:r>
      <w:r w:rsidR="00FD7AD9" w:rsidRPr="00FD7AD9">
        <w:rPr>
          <w:rFonts w:ascii="Arial" w:hAnsi="Arial" w:cs="Arial"/>
          <w:b/>
          <w:sz w:val="21"/>
          <w:szCs w:val="21"/>
        </w:rPr>
        <w:t>”</w:t>
      </w:r>
      <w:r w:rsidRPr="00FD7AD9">
        <w:rPr>
          <w:rFonts w:ascii="Arial" w:hAnsi="Arial" w:cs="Arial"/>
          <w:b/>
          <w:sz w:val="21"/>
          <w:szCs w:val="21"/>
        </w:rPr>
        <w:t xml:space="preserve"> at the top right under the Main Menu Bar, church members have several options available.</w:t>
      </w:r>
      <w:r w:rsidRPr="00FD7AD9">
        <w:rPr>
          <w:rFonts w:ascii="Arial" w:hAnsi="Arial" w:cs="Arial"/>
          <w:sz w:val="21"/>
          <w:szCs w:val="21"/>
        </w:rPr>
        <w:t xml:space="preserve"> </w:t>
      </w:r>
      <w:r w:rsidR="00FD7AD9" w:rsidRPr="00FD7AD9">
        <w:rPr>
          <w:rFonts w:ascii="Arial" w:hAnsi="Arial" w:cs="Arial"/>
          <w:sz w:val="21"/>
          <w:szCs w:val="21"/>
        </w:rPr>
        <w:t>If</w:t>
      </w:r>
      <w:r w:rsidRPr="00FD7AD9">
        <w:rPr>
          <w:rFonts w:ascii="Arial" w:hAnsi="Arial" w:cs="Arial"/>
          <w:sz w:val="21"/>
          <w:szCs w:val="21"/>
        </w:rPr>
        <w:t xml:space="preserve"> you have not logged in before, click</w:t>
      </w:r>
      <w:r w:rsidR="00FD7AD9" w:rsidRPr="00FD7AD9">
        <w:rPr>
          <w:rFonts w:ascii="Arial" w:hAnsi="Arial" w:cs="Arial"/>
          <w:sz w:val="21"/>
          <w:szCs w:val="21"/>
        </w:rPr>
        <w:t xml:space="preserve">, “Need a Log In? Click </w:t>
      </w:r>
      <w:proofErr w:type="gramStart"/>
      <w:r w:rsidR="009D0009">
        <w:rPr>
          <w:rFonts w:ascii="Arial" w:hAnsi="Arial" w:cs="Arial"/>
          <w:sz w:val="21"/>
          <w:szCs w:val="21"/>
        </w:rPr>
        <w:t>H</w:t>
      </w:r>
      <w:r w:rsidR="009D0009" w:rsidRPr="00FD7AD9">
        <w:rPr>
          <w:rFonts w:ascii="Arial" w:hAnsi="Arial" w:cs="Arial"/>
          <w:sz w:val="21"/>
          <w:szCs w:val="21"/>
        </w:rPr>
        <w:t>ere</w:t>
      </w:r>
      <w:proofErr w:type="gramEnd"/>
      <w:r w:rsidR="00FD7AD9" w:rsidRPr="00FD7AD9">
        <w:rPr>
          <w:rFonts w:ascii="Arial" w:hAnsi="Arial" w:cs="Arial"/>
          <w:sz w:val="21"/>
          <w:szCs w:val="21"/>
        </w:rPr>
        <w:t>” and i</w:t>
      </w:r>
      <w:r w:rsidRPr="00FD7AD9">
        <w:rPr>
          <w:rFonts w:ascii="Arial" w:hAnsi="Arial" w:cs="Arial"/>
          <w:sz w:val="21"/>
          <w:szCs w:val="21"/>
        </w:rPr>
        <w:t>nput the email you have on file with St. Luke’s</w:t>
      </w:r>
      <w:r w:rsidR="00FD7AD9" w:rsidRPr="00FD7AD9">
        <w:rPr>
          <w:rFonts w:ascii="Arial" w:hAnsi="Arial" w:cs="Arial"/>
          <w:sz w:val="21"/>
          <w:szCs w:val="21"/>
        </w:rPr>
        <w:t>.</w:t>
      </w:r>
      <w:r w:rsidRPr="00FD7AD9">
        <w:rPr>
          <w:rFonts w:ascii="Arial" w:hAnsi="Arial" w:cs="Arial"/>
          <w:sz w:val="21"/>
          <w:szCs w:val="21"/>
        </w:rPr>
        <w:t xml:space="preserve"> </w:t>
      </w:r>
      <w:r w:rsidR="00FD7AD9" w:rsidRPr="00FD7AD9">
        <w:rPr>
          <w:rFonts w:ascii="Arial" w:hAnsi="Arial" w:cs="Arial"/>
          <w:sz w:val="21"/>
          <w:szCs w:val="21"/>
        </w:rPr>
        <w:t>F</w:t>
      </w:r>
      <w:r w:rsidRPr="00FD7AD9">
        <w:rPr>
          <w:rFonts w:ascii="Arial" w:hAnsi="Arial" w:cs="Arial"/>
          <w:sz w:val="21"/>
          <w:szCs w:val="21"/>
        </w:rPr>
        <w:t xml:space="preserve">ill out the requested name information. An email will be sent to you with a temporary password. Once you input your email and temporary password, you’ll be prompted to enter a permanent password. </w:t>
      </w:r>
      <w:r w:rsidR="009D0009">
        <w:rPr>
          <w:rFonts w:ascii="Arial" w:hAnsi="Arial" w:cs="Arial"/>
          <w:sz w:val="21"/>
          <w:szCs w:val="21"/>
        </w:rPr>
        <w:t>For questions, email info@slechurch.org.</w:t>
      </w:r>
    </w:p>
    <w:p w14:paraId="2EF9FF00" w14:textId="77777777" w:rsidR="00417F4F" w:rsidRPr="00FD7AD9" w:rsidRDefault="00070A59" w:rsidP="00070A59">
      <w:pPr>
        <w:ind w:left="432" w:right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Once you are logged in, you can:</w:t>
      </w:r>
    </w:p>
    <w:p w14:paraId="47B863F6" w14:textId="77777777" w:rsidR="00417F4F" w:rsidRPr="00FD7AD9" w:rsidRDefault="00417F4F" w:rsidP="00070A59">
      <w:pPr>
        <w:spacing w:after="120"/>
        <w:ind w:left="432" w:right="360"/>
        <w:rPr>
          <w:rFonts w:ascii="Arial" w:hAnsi="Arial" w:cs="Arial"/>
          <w:sz w:val="21"/>
          <w:szCs w:val="21"/>
        </w:rPr>
      </w:pPr>
      <w:r w:rsidRPr="00FD7AD9">
        <w:rPr>
          <w:rFonts w:ascii="Arial" w:hAnsi="Arial" w:cs="Arial"/>
          <w:sz w:val="21"/>
          <w:szCs w:val="21"/>
          <w:u w:val="single"/>
        </w:rPr>
        <w:t>Pay Your Pledge</w:t>
      </w:r>
      <w:r w:rsidRPr="00FD7AD9">
        <w:rPr>
          <w:rFonts w:ascii="Arial" w:hAnsi="Arial" w:cs="Arial"/>
          <w:sz w:val="21"/>
          <w:szCs w:val="21"/>
        </w:rPr>
        <w:t xml:space="preserve"> – Go to</w:t>
      </w:r>
      <w:r w:rsidR="009D0009">
        <w:rPr>
          <w:rFonts w:ascii="Arial" w:hAnsi="Arial" w:cs="Arial"/>
          <w:sz w:val="21"/>
          <w:szCs w:val="21"/>
        </w:rPr>
        <w:t>,</w:t>
      </w:r>
      <w:r w:rsidRPr="00FD7AD9">
        <w:rPr>
          <w:rFonts w:ascii="Arial" w:hAnsi="Arial" w:cs="Arial"/>
          <w:sz w:val="21"/>
          <w:szCs w:val="21"/>
        </w:rPr>
        <w:t xml:space="preserve"> “Giving” on the top menu. You </w:t>
      </w:r>
      <w:r w:rsidR="00FD7AD9" w:rsidRPr="00FD7AD9">
        <w:rPr>
          <w:rFonts w:ascii="Arial" w:hAnsi="Arial" w:cs="Arial"/>
          <w:sz w:val="21"/>
          <w:szCs w:val="21"/>
        </w:rPr>
        <w:t>can</w:t>
      </w:r>
      <w:r w:rsidRPr="00FD7AD9">
        <w:rPr>
          <w:rFonts w:ascii="Arial" w:hAnsi="Arial" w:cs="Arial"/>
          <w:sz w:val="21"/>
          <w:szCs w:val="21"/>
        </w:rPr>
        <w:t xml:space="preserve"> </w:t>
      </w:r>
      <w:r w:rsidR="00FD7AD9" w:rsidRPr="00FD7AD9">
        <w:rPr>
          <w:rFonts w:ascii="Arial" w:hAnsi="Arial" w:cs="Arial"/>
          <w:sz w:val="21"/>
          <w:szCs w:val="21"/>
        </w:rPr>
        <w:t>view</w:t>
      </w:r>
      <w:r w:rsidRPr="00FD7AD9">
        <w:rPr>
          <w:rFonts w:ascii="Arial" w:hAnsi="Arial" w:cs="Arial"/>
          <w:sz w:val="21"/>
          <w:szCs w:val="21"/>
        </w:rPr>
        <w:t xml:space="preserve"> your giving history, pay your pledge, </w:t>
      </w:r>
      <w:r w:rsidR="00FD7AD9" w:rsidRPr="00FD7AD9">
        <w:rPr>
          <w:rFonts w:ascii="Arial" w:hAnsi="Arial" w:cs="Arial"/>
          <w:sz w:val="21"/>
          <w:szCs w:val="21"/>
        </w:rPr>
        <w:t>contribute toward</w:t>
      </w:r>
      <w:r w:rsidR="00110A38">
        <w:rPr>
          <w:rFonts w:ascii="Arial" w:hAnsi="Arial" w:cs="Arial"/>
          <w:sz w:val="21"/>
          <w:szCs w:val="21"/>
        </w:rPr>
        <w:t xml:space="preserve"> funds like Capito</w:t>
      </w:r>
      <w:r w:rsidRPr="00FD7AD9">
        <w:rPr>
          <w:rFonts w:ascii="Arial" w:hAnsi="Arial" w:cs="Arial"/>
          <w:sz w:val="21"/>
          <w:szCs w:val="21"/>
        </w:rPr>
        <w:t>l Campaign or Flower Dedications, setup recurring gifts, and make one time gifts. Ch</w:t>
      </w:r>
      <w:r w:rsidR="00FD7AD9" w:rsidRPr="00FD7AD9">
        <w:rPr>
          <w:rFonts w:ascii="Arial" w:hAnsi="Arial" w:cs="Arial"/>
          <w:sz w:val="21"/>
          <w:szCs w:val="21"/>
        </w:rPr>
        <w:t>ecking and Savings accounts are preferable</w:t>
      </w:r>
      <w:r w:rsidRPr="00FD7AD9">
        <w:rPr>
          <w:rFonts w:ascii="Arial" w:hAnsi="Arial" w:cs="Arial"/>
          <w:sz w:val="21"/>
          <w:szCs w:val="21"/>
        </w:rPr>
        <w:t>, but you may also give with a Debit or Credit Card.</w:t>
      </w:r>
    </w:p>
    <w:p w14:paraId="07DFC0B8" w14:textId="77777777" w:rsidR="00993E1F" w:rsidRPr="00FD7AD9" w:rsidRDefault="00993E1F" w:rsidP="00070A59">
      <w:pPr>
        <w:spacing w:after="120"/>
        <w:ind w:left="432" w:right="360"/>
        <w:rPr>
          <w:rFonts w:ascii="Arial" w:hAnsi="Arial" w:cs="Arial"/>
          <w:sz w:val="21"/>
          <w:szCs w:val="21"/>
        </w:rPr>
      </w:pPr>
      <w:r w:rsidRPr="00FD7AD9">
        <w:rPr>
          <w:rFonts w:ascii="Arial" w:hAnsi="Arial" w:cs="Arial"/>
          <w:sz w:val="21"/>
          <w:szCs w:val="21"/>
          <w:u w:val="single"/>
        </w:rPr>
        <w:t>Print a Member Directory Online</w:t>
      </w:r>
      <w:r w:rsidR="00417F4F" w:rsidRPr="00FD7AD9">
        <w:rPr>
          <w:rFonts w:ascii="Arial" w:hAnsi="Arial" w:cs="Arial"/>
          <w:sz w:val="21"/>
          <w:szCs w:val="21"/>
        </w:rPr>
        <w:t xml:space="preserve"> – Click</w:t>
      </w:r>
      <w:r w:rsidR="009D0009">
        <w:rPr>
          <w:rFonts w:ascii="Arial" w:hAnsi="Arial" w:cs="Arial"/>
          <w:sz w:val="21"/>
          <w:szCs w:val="21"/>
        </w:rPr>
        <w:t>,</w:t>
      </w:r>
      <w:r w:rsidR="00417F4F" w:rsidRPr="00FD7AD9">
        <w:rPr>
          <w:rFonts w:ascii="Arial" w:hAnsi="Arial" w:cs="Arial"/>
          <w:sz w:val="21"/>
          <w:szCs w:val="21"/>
        </w:rPr>
        <w:t xml:space="preserve"> “Directories” and choose </w:t>
      </w:r>
      <w:r w:rsidR="00FD7AD9" w:rsidRPr="00FD7AD9">
        <w:rPr>
          <w:rFonts w:ascii="Arial" w:hAnsi="Arial" w:cs="Arial"/>
          <w:sz w:val="21"/>
          <w:szCs w:val="21"/>
        </w:rPr>
        <w:t>your viewing options</w:t>
      </w:r>
      <w:r w:rsidR="00417F4F" w:rsidRPr="00FD7AD9">
        <w:rPr>
          <w:rFonts w:ascii="Arial" w:hAnsi="Arial" w:cs="Arial"/>
          <w:sz w:val="21"/>
          <w:szCs w:val="21"/>
        </w:rPr>
        <w:t>, and then click</w:t>
      </w:r>
      <w:r w:rsidR="009D0009">
        <w:rPr>
          <w:rFonts w:ascii="Arial" w:hAnsi="Arial" w:cs="Arial"/>
          <w:sz w:val="21"/>
          <w:szCs w:val="21"/>
        </w:rPr>
        <w:t>,</w:t>
      </w:r>
      <w:r w:rsidR="00417F4F" w:rsidRPr="00FD7AD9">
        <w:rPr>
          <w:rFonts w:ascii="Arial" w:hAnsi="Arial" w:cs="Arial"/>
          <w:sz w:val="21"/>
          <w:szCs w:val="21"/>
        </w:rPr>
        <w:t xml:space="preserve"> “View Directory.”</w:t>
      </w:r>
      <w:r w:rsidR="009D0009">
        <w:rPr>
          <w:rFonts w:ascii="Arial" w:hAnsi="Arial" w:cs="Arial"/>
          <w:sz w:val="21"/>
          <w:szCs w:val="21"/>
        </w:rPr>
        <w:t xml:space="preserve"> You can save or print the PDF document.</w:t>
      </w:r>
    </w:p>
    <w:p w14:paraId="108CA07C" w14:textId="752E38D8" w:rsidR="00070A59" w:rsidRPr="00FD7AD9" w:rsidRDefault="003225A6" w:rsidP="000D4BD1">
      <w:pPr>
        <w:spacing w:after="120"/>
        <w:ind w:left="432" w:righ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66387E8A" wp14:editId="631E7AEE">
            <wp:simplePos x="0" y="0"/>
            <wp:positionH relativeFrom="margin">
              <wp:align>center</wp:align>
            </wp:positionH>
            <wp:positionV relativeFrom="paragraph">
              <wp:posOffset>507358</wp:posOffset>
            </wp:positionV>
            <wp:extent cx="332747" cy="33274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 butt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7" cy="332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E1F" w:rsidRPr="00FD7AD9">
        <w:rPr>
          <w:rFonts w:ascii="Arial" w:hAnsi="Arial" w:cs="Arial"/>
          <w:sz w:val="21"/>
          <w:szCs w:val="21"/>
          <w:u w:val="single"/>
        </w:rPr>
        <w:t>Change Your Contact Information</w:t>
      </w:r>
      <w:r w:rsidR="00417F4F" w:rsidRPr="00FD7AD9">
        <w:rPr>
          <w:rFonts w:ascii="Arial" w:hAnsi="Arial" w:cs="Arial"/>
          <w:sz w:val="21"/>
          <w:szCs w:val="21"/>
        </w:rPr>
        <w:t>- Click</w:t>
      </w:r>
      <w:r w:rsidR="00DA6780">
        <w:rPr>
          <w:rFonts w:ascii="Arial" w:hAnsi="Arial" w:cs="Arial"/>
          <w:sz w:val="21"/>
          <w:szCs w:val="21"/>
        </w:rPr>
        <w:t>, “</w:t>
      </w:r>
      <w:r w:rsidR="009D0009">
        <w:rPr>
          <w:rFonts w:ascii="Arial" w:hAnsi="Arial" w:cs="Arial"/>
          <w:sz w:val="21"/>
          <w:szCs w:val="21"/>
        </w:rPr>
        <w:t xml:space="preserve">Update Contact Information” and input your changes. </w:t>
      </w:r>
      <w:r w:rsidR="00417F4F" w:rsidRPr="00FD7AD9">
        <w:rPr>
          <w:rFonts w:ascii="Arial" w:hAnsi="Arial" w:cs="Arial"/>
          <w:sz w:val="21"/>
          <w:szCs w:val="21"/>
        </w:rPr>
        <w:t>You can add birthdays, baptism dates, gender, phone and address information, add people to your family, and more!</w:t>
      </w:r>
    </w:p>
    <w:sectPr w:rsidR="00070A59" w:rsidRPr="00FD7AD9" w:rsidSect="00624EF0">
      <w:pgSz w:w="10080" w:h="12240"/>
      <w:pgMar w:top="720" w:right="720" w:bottom="720" w:left="720" w:header="720" w:footer="72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TC Benguiat Book">
    <w:panose1 w:val="02020500000000000000"/>
    <w:charset w:val="00"/>
    <w:family w:val="auto"/>
    <w:pitch w:val="variable"/>
    <w:sig w:usb0="8000002F" w:usb1="10000048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51B"/>
    <w:multiLevelType w:val="hybridMultilevel"/>
    <w:tmpl w:val="191EE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1F"/>
    <w:rsid w:val="00070A59"/>
    <w:rsid w:val="000D4BD1"/>
    <w:rsid w:val="00110A38"/>
    <w:rsid w:val="001A5DC9"/>
    <w:rsid w:val="003225A6"/>
    <w:rsid w:val="00417F4F"/>
    <w:rsid w:val="0054487C"/>
    <w:rsid w:val="00624EF0"/>
    <w:rsid w:val="00674255"/>
    <w:rsid w:val="0092005D"/>
    <w:rsid w:val="00993E1F"/>
    <w:rsid w:val="009D0009"/>
    <w:rsid w:val="00DA6780"/>
    <w:rsid w:val="00EC2DA9"/>
    <w:rsid w:val="00FA653F"/>
    <w:rsid w:val="00FB3836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D73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E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A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E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A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351</Words>
  <Characters>2003</Characters>
  <Application>Microsoft Macintosh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Mennell</dc:creator>
  <cp:keywords/>
  <dc:description/>
  <cp:lastModifiedBy>John Mennell</cp:lastModifiedBy>
  <cp:revision>6</cp:revision>
  <cp:lastPrinted>2013-07-12T12:04:00Z</cp:lastPrinted>
  <dcterms:created xsi:type="dcterms:W3CDTF">2013-07-10T17:29:00Z</dcterms:created>
  <dcterms:modified xsi:type="dcterms:W3CDTF">2013-07-12T12:04:00Z</dcterms:modified>
</cp:coreProperties>
</file>